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BA130" w14:textId="77777777" w:rsidR="00341685" w:rsidRPr="00F529BB" w:rsidRDefault="00341685" w:rsidP="0034168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053/2025</w:t>
      </w:r>
    </w:p>
    <w:p w14:paraId="383394DE" w14:textId="77777777" w:rsidR="00341685" w:rsidRPr="00F529BB" w:rsidRDefault="00341685" w:rsidP="0034168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026/2025</w:t>
      </w:r>
    </w:p>
    <w:p w14:paraId="2DE2C7D0" w14:textId="77777777" w:rsidR="00341685" w:rsidRPr="001367B0" w:rsidRDefault="00341685" w:rsidP="00341685">
      <w:pPr>
        <w:spacing w:line="276" w:lineRule="auto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  <w:r w:rsidRPr="00DF5B21">
        <w:rPr>
          <w:rFonts w:ascii="Arial" w:hAnsi="Arial" w:cs="Arial"/>
          <w:b/>
          <w:sz w:val="24"/>
          <w:szCs w:val="24"/>
        </w:rPr>
        <w:t>ANEXO III - MODELO DE REQUERIMENTO DE INSCRIÇÃO</w:t>
      </w:r>
      <w:r w:rsidRPr="001367B0">
        <w:rPr>
          <w:rFonts w:ascii="Arial" w:hAnsi="Arial" w:cs="Arial"/>
          <w:b/>
          <w:color w:val="FF0000"/>
          <w:sz w:val="24"/>
          <w:szCs w:val="24"/>
          <w:highlight w:val="yellow"/>
        </w:rPr>
        <w:t xml:space="preserve"> </w:t>
      </w:r>
    </w:p>
    <w:p w14:paraId="7018551F" w14:textId="77777777" w:rsidR="00341685" w:rsidRPr="00DF5B21" w:rsidRDefault="00341685" w:rsidP="00341685">
      <w:pPr>
        <w:spacing w:line="276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F5B21">
        <w:rPr>
          <w:rFonts w:ascii="Arial" w:hAnsi="Arial" w:cs="Arial"/>
          <w:b/>
          <w:color w:val="FF0000"/>
          <w:sz w:val="24"/>
          <w:szCs w:val="24"/>
          <w:highlight w:val="yellow"/>
        </w:rPr>
        <w:t>(ATENÇÃO: SOLICITAR CREDENCIAMENTO SOMENTE PARA SERVIÇOS QUE O FORNECEDOR FOR EXECUTAR)</w:t>
      </w:r>
    </w:p>
    <w:p w14:paraId="708668F1" w14:textId="77777777" w:rsidR="00341685" w:rsidRPr="00F529BB" w:rsidRDefault="00341685" w:rsidP="00341685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F529BB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F529BB">
        <w:rPr>
          <w:rFonts w:ascii="Arial" w:hAnsi="Arial" w:cs="Arial"/>
          <w:sz w:val="24"/>
          <w:szCs w:val="24"/>
        </w:rPr>
        <w:t>Sr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F529BB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026/2025</w:t>
      </w:r>
      <w:r w:rsidRPr="00F529BB">
        <w:rPr>
          <w:rFonts w:ascii="Arial" w:hAnsi="Arial" w:cs="Arial"/>
          <w:b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F529BB">
        <w:rPr>
          <w:rFonts w:ascii="Arial" w:hAnsi="Arial" w:cs="Arial"/>
          <w:spacing w:val="20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1020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4677"/>
        <w:gridCol w:w="1842"/>
        <w:gridCol w:w="1842"/>
      </w:tblGrid>
      <w:tr w:rsidR="00341685" w:rsidRPr="005C0922" w14:paraId="78B3F160" w14:textId="77777777" w:rsidTr="00EE27F2">
        <w:trPr>
          <w:trHeight w:val="172"/>
        </w:trPr>
        <w:tc>
          <w:tcPr>
            <w:tcW w:w="850" w:type="dxa"/>
            <w:vAlign w:val="center"/>
          </w:tcPr>
          <w:p w14:paraId="6F74C7EE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C0922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993" w:type="dxa"/>
            <w:vAlign w:val="center"/>
          </w:tcPr>
          <w:p w14:paraId="6E26E254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C0922">
              <w:rPr>
                <w:rFonts w:ascii="Arial" w:hAnsi="Arial" w:cs="Arial"/>
                <w:b/>
                <w:bCs/>
              </w:rPr>
              <w:t>UN</w:t>
            </w:r>
          </w:p>
        </w:tc>
        <w:tc>
          <w:tcPr>
            <w:tcW w:w="4677" w:type="dxa"/>
            <w:vAlign w:val="center"/>
          </w:tcPr>
          <w:p w14:paraId="64C5ADDE" w14:textId="77777777" w:rsidR="00341685" w:rsidRPr="005C0922" w:rsidRDefault="00341685" w:rsidP="00EE27F2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5C0922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1842" w:type="dxa"/>
            <w:vAlign w:val="center"/>
          </w:tcPr>
          <w:p w14:paraId="0EAC1982" w14:textId="77777777" w:rsidR="00341685" w:rsidRPr="005C0922" w:rsidRDefault="00341685" w:rsidP="00EE27F2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876C4B">
              <w:rPr>
                <w:rFonts w:ascii="Arial" w:hAnsi="Arial" w:cs="Arial"/>
                <w:b/>
              </w:rPr>
              <w:t>QUANT.</w:t>
            </w:r>
          </w:p>
        </w:tc>
        <w:tc>
          <w:tcPr>
            <w:tcW w:w="1842" w:type="dxa"/>
          </w:tcPr>
          <w:p w14:paraId="7B5B4D5D" w14:textId="77777777" w:rsidR="00341685" w:rsidRPr="001E6B11" w:rsidRDefault="00341685" w:rsidP="00EE27F2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1E6B11">
              <w:rPr>
                <w:rFonts w:ascii="Arial" w:hAnsi="Arial" w:cs="Arial"/>
                <w:b/>
              </w:rPr>
              <w:t>VLR UNT</w:t>
            </w:r>
          </w:p>
        </w:tc>
      </w:tr>
      <w:tr w:rsidR="00341685" w:rsidRPr="005C0922" w14:paraId="42C568B6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2A3FF52D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72AD7837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KM</w:t>
            </w:r>
          </w:p>
        </w:tc>
        <w:tc>
          <w:tcPr>
            <w:tcW w:w="4677" w:type="dxa"/>
            <w:vAlign w:val="center"/>
          </w:tcPr>
          <w:p w14:paraId="03E9D104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Prestação de serviços de caminhão carreta caçamba, capacidade mínima de caçamba 30 toneladas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3C0443D2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1.500</w:t>
            </w:r>
          </w:p>
        </w:tc>
        <w:tc>
          <w:tcPr>
            <w:tcW w:w="1842" w:type="dxa"/>
          </w:tcPr>
          <w:p w14:paraId="0AAAA011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CB584F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R$12,85</w:t>
            </w:r>
          </w:p>
          <w:p w14:paraId="6A07A803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1685" w:rsidRPr="005C0922" w14:paraId="367FEAA1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2A4EDDFE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2EA724E1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Diária</w:t>
            </w:r>
          </w:p>
        </w:tc>
        <w:tc>
          <w:tcPr>
            <w:tcW w:w="4677" w:type="dxa"/>
            <w:vAlign w:val="center"/>
          </w:tcPr>
          <w:p w14:paraId="5D3E89C7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</w:rPr>
            </w:pPr>
            <w:r w:rsidRPr="005C0922">
              <w:rPr>
                <w:rFonts w:ascii="Arial" w:hAnsi="Arial" w:cs="Arial"/>
                <w:bCs/>
              </w:rPr>
              <w:t>Prestação de serviços de caminhão carreta caçamba, capacidade mínima de caçamba 30 toneladas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4338806B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842" w:type="dxa"/>
          </w:tcPr>
          <w:p w14:paraId="69A35CA4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25DC44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R$2.500,00</w:t>
            </w:r>
          </w:p>
        </w:tc>
      </w:tr>
      <w:tr w:rsidR="00341685" w:rsidRPr="005C0922" w14:paraId="3947E509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6458F8BB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444AFA65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Diária</w:t>
            </w:r>
          </w:p>
        </w:tc>
        <w:tc>
          <w:tcPr>
            <w:tcW w:w="4677" w:type="dxa"/>
            <w:vAlign w:val="center"/>
          </w:tcPr>
          <w:p w14:paraId="0B74D414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Prestação de serviços de caminhão caçamba trucado, capacidade mínima de caçamba 23 toneladas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1BF8BF83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842" w:type="dxa"/>
          </w:tcPr>
          <w:p w14:paraId="30D7B991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F6B342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R$1.300,00</w:t>
            </w:r>
          </w:p>
        </w:tc>
      </w:tr>
      <w:tr w:rsidR="00341685" w:rsidRPr="005C0922" w14:paraId="2EFCF265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162A5FFE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72B13EF4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Hora</w:t>
            </w:r>
          </w:p>
        </w:tc>
        <w:tc>
          <w:tcPr>
            <w:tcW w:w="4677" w:type="dxa"/>
            <w:vAlign w:val="center"/>
          </w:tcPr>
          <w:p w14:paraId="14C912E0" w14:textId="77777777" w:rsidR="00341685" w:rsidRPr="00392000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392000">
              <w:rPr>
                <w:rFonts w:ascii="Arial" w:hAnsi="Arial" w:cs="Arial"/>
                <w:bCs/>
              </w:rPr>
              <w:t xml:space="preserve">Prestação De </w:t>
            </w:r>
            <w:r w:rsidRPr="00392000">
              <w:rPr>
                <w:rFonts w:ascii="Arial" w:hAnsi="Arial" w:cs="Arial"/>
              </w:rPr>
              <w:t xml:space="preserve">Serviços De Trator De Esteira Com Capacidade De Trabalho De Até 8 Toneladas/Hora </w:t>
            </w:r>
            <w:r w:rsidRPr="00392000">
              <w:rPr>
                <w:rFonts w:ascii="Arial" w:hAnsi="Arial" w:cs="Arial"/>
                <w:bCs/>
              </w:rPr>
              <w:t>(INCLUINDO OPERADOR, COMBUSTÍVEL E DEMAIS DESPESAS).</w:t>
            </w:r>
          </w:p>
        </w:tc>
        <w:tc>
          <w:tcPr>
            <w:tcW w:w="1842" w:type="dxa"/>
            <w:vAlign w:val="center"/>
          </w:tcPr>
          <w:p w14:paraId="00E5D526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842" w:type="dxa"/>
          </w:tcPr>
          <w:p w14:paraId="0C2EC802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BBA6DA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R$330,00</w:t>
            </w:r>
          </w:p>
        </w:tc>
      </w:tr>
      <w:tr w:rsidR="00341685" w:rsidRPr="005C0922" w14:paraId="61F7D48A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38EBCBDB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48F86F1E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Hora</w:t>
            </w:r>
          </w:p>
        </w:tc>
        <w:tc>
          <w:tcPr>
            <w:tcW w:w="4677" w:type="dxa"/>
            <w:vAlign w:val="center"/>
          </w:tcPr>
          <w:p w14:paraId="7DCBB493" w14:textId="77777777" w:rsidR="00341685" w:rsidRPr="00392000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392000">
              <w:rPr>
                <w:rFonts w:ascii="Arial" w:hAnsi="Arial" w:cs="Arial"/>
                <w:bCs/>
              </w:rPr>
              <w:t xml:space="preserve">Prestação De </w:t>
            </w:r>
            <w:r w:rsidRPr="00392000">
              <w:rPr>
                <w:rFonts w:ascii="Arial" w:hAnsi="Arial" w:cs="Arial"/>
              </w:rPr>
              <w:t xml:space="preserve">Serviços De Trator De Esteira Com Capacidade De Trabalho De Até 13 Toneladas/Hora </w:t>
            </w:r>
            <w:r w:rsidRPr="00392000">
              <w:rPr>
                <w:rFonts w:ascii="Arial" w:hAnsi="Arial" w:cs="Arial"/>
                <w:bCs/>
              </w:rPr>
              <w:t>(INCLUINDO OPERADOR, COMBUSTÍVEL E DEMAIS DESPESAS).</w:t>
            </w:r>
          </w:p>
        </w:tc>
        <w:tc>
          <w:tcPr>
            <w:tcW w:w="1842" w:type="dxa"/>
            <w:vAlign w:val="center"/>
          </w:tcPr>
          <w:p w14:paraId="0ADB7413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</w:t>
            </w:r>
          </w:p>
        </w:tc>
        <w:tc>
          <w:tcPr>
            <w:tcW w:w="1842" w:type="dxa"/>
          </w:tcPr>
          <w:p w14:paraId="2000BC5E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473638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R$350,00</w:t>
            </w:r>
          </w:p>
        </w:tc>
      </w:tr>
      <w:tr w:rsidR="00341685" w:rsidRPr="005C0922" w14:paraId="052EF8C0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7BA195EF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0101EFEF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Hora</w:t>
            </w:r>
          </w:p>
        </w:tc>
        <w:tc>
          <w:tcPr>
            <w:tcW w:w="4677" w:type="dxa"/>
            <w:vAlign w:val="bottom"/>
          </w:tcPr>
          <w:p w14:paraId="425E4BE9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>serviços de retroescavadeira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36930A4E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842" w:type="dxa"/>
          </w:tcPr>
          <w:p w14:paraId="41FF1D6A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18457E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R$320,00</w:t>
            </w:r>
          </w:p>
        </w:tc>
      </w:tr>
      <w:tr w:rsidR="00341685" w:rsidRPr="005C0922" w14:paraId="6BBDF3BA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76098888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66C7BEBE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Diária</w:t>
            </w:r>
          </w:p>
        </w:tc>
        <w:tc>
          <w:tcPr>
            <w:tcW w:w="4677" w:type="dxa"/>
            <w:vAlign w:val="bottom"/>
          </w:tcPr>
          <w:p w14:paraId="17ED6A40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>serviços de caminhão toco caçamba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0A11C9F5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842" w:type="dxa"/>
          </w:tcPr>
          <w:p w14:paraId="677D7206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8C4EF5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R$890,00</w:t>
            </w:r>
          </w:p>
        </w:tc>
      </w:tr>
      <w:tr w:rsidR="00341685" w:rsidRPr="005C0922" w14:paraId="54B65114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713C27E5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2BD369D0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Km</w:t>
            </w:r>
          </w:p>
        </w:tc>
        <w:tc>
          <w:tcPr>
            <w:tcW w:w="4677" w:type="dxa"/>
            <w:vAlign w:val="bottom"/>
          </w:tcPr>
          <w:p w14:paraId="688F2082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 xml:space="preserve">serviços de caminhão </w:t>
            </w:r>
            <w:proofErr w:type="spellStart"/>
            <w:r w:rsidRPr="005C0922">
              <w:rPr>
                <w:rFonts w:ascii="Arial" w:hAnsi="Arial" w:cs="Arial"/>
              </w:rPr>
              <w:t>truck</w:t>
            </w:r>
            <w:proofErr w:type="spellEnd"/>
            <w:r w:rsidRPr="005C092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C0922">
              <w:rPr>
                <w:rFonts w:ascii="Arial" w:hAnsi="Arial" w:cs="Arial"/>
              </w:rPr>
              <w:t xml:space="preserve"> prancha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55DF1429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1.500</w:t>
            </w:r>
          </w:p>
        </w:tc>
        <w:tc>
          <w:tcPr>
            <w:tcW w:w="1842" w:type="dxa"/>
          </w:tcPr>
          <w:p w14:paraId="6A15492D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A52CD9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R$10,45</w:t>
            </w:r>
          </w:p>
        </w:tc>
      </w:tr>
      <w:tr w:rsidR="00341685" w:rsidRPr="005C0922" w14:paraId="73AB12B9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71515AB5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5911C7EA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Km</w:t>
            </w:r>
          </w:p>
        </w:tc>
        <w:tc>
          <w:tcPr>
            <w:tcW w:w="4677" w:type="dxa"/>
            <w:vAlign w:val="bottom"/>
          </w:tcPr>
          <w:p w14:paraId="1A2F4715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>serviços de caminhão carreta prancha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22C6B9C3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2.500</w:t>
            </w:r>
          </w:p>
        </w:tc>
        <w:tc>
          <w:tcPr>
            <w:tcW w:w="1842" w:type="dxa"/>
          </w:tcPr>
          <w:p w14:paraId="3CD12C1B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95DF7A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R$14,75</w:t>
            </w:r>
          </w:p>
        </w:tc>
      </w:tr>
      <w:tr w:rsidR="00341685" w:rsidRPr="005C0922" w14:paraId="2BE1B5B0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04FA4762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10913DF7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5C0922">
              <w:rPr>
                <w:rFonts w:ascii="Arial" w:hAnsi="Arial" w:cs="Arial"/>
                <w:bCs/>
              </w:rPr>
              <w:t>m</w:t>
            </w:r>
          </w:p>
        </w:tc>
        <w:tc>
          <w:tcPr>
            <w:tcW w:w="4677" w:type="dxa"/>
            <w:vAlign w:val="bottom"/>
          </w:tcPr>
          <w:p w14:paraId="2F02EB86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>serviços de caminhão toco Prancha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1E122F66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2.500</w:t>
            </w:r>
          </w:p>
        </w:tc>
        <w:tc>
          <w:tcPr>
            <w:tcW w:w="1842" w:type="dxa"/>
          </w:tcPr>
          <w:p w14:paraId="3AB12CFA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175341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R$6,30</w:t>
            </w:r>
          </w:p>
        </w:tc>
      </w:tr>
      <w:tr w:rsidR="00341685" w:rsidRPr="005C0922" w14:paraId="799D64B2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0D03E8F2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6A0C54BE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DIARIA</w:t>
            </w:r>
          </w:p>
        </w:tc>
        <w:tc>
          <w:tcPr>
            <w:tcW w:w="4677" w:type="dxa"/>
            <w:vAlign w:val="bottom"/>
          </w:tcPr>
          <w:p w14:paraId="761BEC24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Serviço de frete com veículo caminhão 3x4, capacidade até 05 toneladas (dentro d</w:t>
            </w:r>
            <w:r>
              <w:rPr>
                <w:rFonts w:ascii="Arial" w:hAnsi="Arial" w:cs="Arial"/>
                <w:bCs/>
              </w:rPr>
              <w:t>o perímetro urbano</w:t>
            </w:r>
            <w:r w:rsidRPr="005C0922"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283F093B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842" w:type="dxa"/>
          </w:tcPr>
          <w:p w14:paraId="1551E27F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6ACF3F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R$600,00</w:t>
            </w:r>
          </w:p>
        </w:tc>
      </w:tr>
      <w:tr w:rsidR="00341685" w:rsidRPr="005C0922" w14:paraId="33BE46AE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262D0571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283679F9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Km</w:t>
            </w:r>
          </w:p>
        </w:tc>
        <w:tc>
          <w:tcPr>
            <w:tcW w:w="4677" w:type="dxa"/>
            <w:vAlign w:val="bottom"/>
          </w:tcPr>
          <w:p w14:paraId="4CF20898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Serviço de frete com veículo caminhão 3x4, capacidade de até 05 toneladas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C0922">
              <w:rPr>
                <w:rFonts w:ascii="Arial" w:hAnsi="Arial" w:cs="Arial"/>
                <w:bCs/>
              </w:rPr>
              <w:t>(frete para zona rural)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7C407F77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1.500</w:t>
            </w:r>
          </w:p>
        </w:tc>
        <w:tc>
          <w:tcPr>
            <w:tcW w:w="1842" w:type="dxa"/>
          </w:tcPr>
          <w:p w14:paraId="5166E6AD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AC4ACB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R$4,60</w:t>
            </w:r>
          </w:p>
        </w:tc>
      </w:tr>
      <w:tr w:rsidR="00341685" w:rsidRPr="005C0922" w14:paraId="5A2C8398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25AA61A5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1470C804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Km</w:t>
            </w:r>
          </w:p>
        </w:tc>
        <w:tc>
          <w:tcPr>
            <w:tcW w:w="4677" w:type="dxa"/>
            <w:vAlign w:val="bottom"/>
          </w:tcPr>
          <w:p w14:paraId="45B60976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>Serviço de frete com veículo caminhão 3x4, capacidade de até 05 toneladas, inclusive motorista</w:t>
            </w:r>
            <w:r>
              <w:rPr>
                <w:rFonts w:ascii="Arial" w:hAnsi="Arial" w:cs="Arial"/>
                <w:bCs/>
              </w:rPr>
              <w:t xml:space="preserve"> e combustível</w:t>
            </w:r>
            <w:r w:rsidRPr="005C0922">
              <w:rPr>
                <w:rFonts w:ascii="Arial" w:hAnsi="Arial" w:cs="Arial"/>
                <w:bCs/>
              </w:rPr>
              <w:t xml:space="preserve"> (frete para outra municipalidade).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7395BCB2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2.500</w:t>
            </w:r>
          </w:p>
        </w:tc>
        <w:tc>
          <w:tcPr>
            <w:tcW w:w="1842" w:type="dxa"/>
          </w:tcPr>
          <w:p w14:paraId="5274E7C8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ECCBE1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5669FB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R$4,65</w:t>
            </w:r>
          </w:p>
        </w:tc>
      </w:tr>
      <w:tr w:rsidR="00341685" w14:paraId="6D697655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78C14E02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2ADAA33B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Hora</w:t>
            </w:r>
          </w:p>
        </w:tc>
        <w:tc>
          <w:tcPr>
            <w:tcW w:w="4677" w:type="dxa"/>
            <w:vAlign w:val="bottom"/>
          </w:tcPr>
          <w:p w14:paraId="20B4D5B1" w14:textId="77777777" w:rsidR="00341685" w:rsidRPr="005C0922" w:rsidRDefault="00341685" w:rsidP="00EE27F2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</w:rPr>
            </w:pPr>
            <w:r w:rsidRPr="005C0922">
              <w:rPr>
                <w:rFonts w:ascii="Arial" w:hAnsi="Arial" w:cs="Arial"/>
                <w:bCs/>
              </w:rPr>
              <w:t xml:space="preserve">Prestação de </w:t>
            </w:r>
            <w:r w:rsidRPr="005C0922">
              <w:rPr>
                <w:rFonts w:ascii="Arial" w:hAnsi="Arial" w:cs="Arial"/>
              </w:rPr>
              <w:t xml:space="preserve">serviços de </w:t>
            </w:r>
            <w:r>
              <w:rPr>
                <w:rFonts w:ascii="Arial" w:hAnsi="Arial" w:cs="Arial"/>
              </w:rPr>
              <w:t>motoniveladora (</w:t>
            </w:r>
            <w:proofErr w:type="spellStart"/>
            <w:r>
              <w:rPr>
                <w:rFonts w:ascii="Arial" w:hAnsi="Arial" w:cs="Arial"/>
              </w:rPr>
              <w:t>Patrol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bCs/>
              </w:rPr>
              <w:t>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5476B72C" w14:textId="77777777" w:rsidR="00341685" w:rsidRPr="005C0922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842" w:type="dxa"/>
          </w:tcPr>
          <w:p w14:paraId="695E04F3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F0C2AE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R$340,00</w:t>
            </w:r>
          </w:p>
        </w:tc>
      </w:tr>
      <w:tr w:rsidR="00341685" w14:paraId="4BB124D9" w14:textId="77777777" w:rsidTr="00EE27F2">
        <w:trPr>
          <w:trHeight w:val="156"/>
        </w:trPr>
        <w:tc>
          <w:tcPr>
            <w:tcW w:w="850" w:type="dxa"/>
            <w:vAlign w:val="center"/>
          </w:tcPr>
          <w:p w14:paraId="01ED9504" w14:textId="77777777" w:rsidR="00341685" w:rsidRPr="005C0922" w:rsidRDefault="00341685" w:rsidP="003416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127A70EE" w14:textId="77777777" w:rsidR="00341685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Hora</w:t>
            </w:r>
          </w:p>
        </w:tc>
        <w:tc>
          <w:tcPr>
            <w:tcW w:w="4677" w:type="dxa"/>
            <w:vAlign w:val="bottom"/>
          </w:tcPr>
          <w:p w14:paraId="7E4B0FF5" w14:textId="77777777" w:rsidR="00341685" w:rsidRPr="006B78F4" w:rsidRDefault="00341685" w:rsidP="00EE27F2">
            <w:pPr>
              <w:spacing w:after="0" w:line="240" w:lineRule="auto"/>
              <w:ind w:left="57" w:right="57"/>
              <w:jc w:val="both"/>
            </w:pPr>
            <w:r w:rsidRPr="006B78F4">
              <w:rPr>
                <w:rFonts w:ascii="Arial" w:hAnsi="Arial" w:cs="Arial"/>
                <w:bCs/>
              </w:rPr>
              <w:t xml:space="preserve">Prestação </w:t>
            </w:r>
            <w:r>
              <w:rPr>
                <w:rFonts w:ascii="Arial" w:hAnsi="Arial" w:cs="Arial"/>
                <w:bCs/>
              </w:rPr>
              <w:t>d</w:t>
            </w:r>
            <w:r w:rsidRPr="006B78F4">
              <w:rPr>
                <w:rFonts w:ascii="Arial" w:hAnsi="Arial" w:cs="Arial"/>
                <w:bCs/>
              </w:rPr>
              <w:t xml:space="preserve">e Serviços </w:t>
            </w:r>
            <w:r>
              <w:rPr>
                <w:rFonts w:ascii="Arial" w:hAnsi="Arial" w:cs="Arial"/>
                <w:bCs/>
              </w:rPr>
              <w:t>d</w:t>
            </w:r>
            <w:r w:rsidRPr="006B78F4">
              <w:rPr>
                <w:rFonts w:ascii="Arial" w:hAnsi="Arial" w:cs="Arial"/>
                <w:bCs/>
              </w:rPr>
              <w:t>e Pá Carregadeira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6B78F4">
              <w:rPr>
                <w:rFonts w:ascii="Arial" w:hAnsi="Arial" w:cs="Arial"/>
                <w:bCs/>
              </w:rPr>
              <w:t>INCLUINDO OPERADOR, COMBUSTÍVEL</w:t>
            </w:r>
            <w:r>
              <w:rPr>
                <w:rFonts w:ascii="Arial" w:hAnsi="Arial" w:cs="Arial"/>
                <w:bCs/>
              </w:rPr>
              <w:t xml:space="preserve"> E</w:t>
            </w:r>
            <w:r w:rsidRPr="006B78F4">
              <w:rPr>
                <w:rFonts w:ascii="Arial" w:hAnsi="Arial" w:cs="Arial"/>
                <w:bCs/>
              </w:rPr>
              <w:t xml:space="preserve"> DEMAIS DESPESAS</w:t>
            </w:r>
            <w:r>
              <w:rPr>
                <w:rFonts w:ascii="Arial" w:hAnsi="Arial" w:cs="Arial"/>
                <w:bCs/>
              </w:rPr>
              <w:t>)</w:t>
            </w:r>
            <w:r w:rsidRPr="006B78F4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42" w:type="dxa"/>
            <w:vAlign w:val="center"/>
          </w:tcPr>
          <w:p w14:paraId="20B0355F" w14:textId="77777777" w:rsidR="00341685" w:rsidRDefault="00341685" w:rsidP="00EE27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842" w:type="dxa"/>
          </w:tcPr>
          <w:p w14:paraId="22FC51A9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D57332" w14:textId="77777777" w:rsidR="00341685" w:rsidRPr="001E6B11" w:rsidRDefault="00341685" w:rsidP="00EE27F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B11">
              <w:rPr>
                <w:rFonts w:ascii="Arial" w:hAnsi="Arial" w:cs="Arial"/>
                <w:b/>
                <w:sz w:val="22"/>
                <w:szCs w:val="22"/>
              </w:rPr>
              <w:t>R$330,00</w:t>
            </w:r>
          </w:p>
        </w:tc>
      </w:tr>
    </w:tbl>
    <w:p w14:paraId="65DF70F2" w14:textId="77777777" w:rsidR="00341685" w:rsidRPr="00F529BB" w:rsidRDefault="00341685" w:rsidP="00341685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FCE521" w14:textId="77777777" w:rsidR="00341685" w:rsidRPr="00F529BB" w:rsidRDefault="00341685" w:rsidP="00341685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EF0E6F" w14:textId="77777777" w:rsidR="00341685" w:rsidRPr="00F529BB" w:rsidRDefault="00341685" w:rsidP="00341685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D09A44C" w14:textId="77777777" w:rsidR="00341685" w:rsidRPr="00F529BB" w:rsidRDefault="00341685" w:rsidP="00341685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65F0C7A1" w14:textId="77777777" w:rsidR="00341685" w:rsidRPr="00F529BB" w:rsidRDefault="00341685" w:rsidP="00341685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1276B64" w14:textId="77777777" w:rsidR="00341685" w:rsidRPr="00F529BB" w:rsidRDefault="00341685" w:rsidP="00341685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4FB77D" w14:textId="77777777" w:rsidR="00341685" w:rsidRPr="00F529BB" w:rsidRDefault="00341685" w:rsidP="00341685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65975560" w14:textId="4D3F2049" w:rsidR="0078024F" w:rsidRPr="00F529BB" w:rsidRDefault="00341685" w:rsidP="00341685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79B33E9B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C75AE60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9AF92A1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F993122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2FECEEE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4553150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7A09A8C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73D8781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563B4FE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5774FCA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73FF32D" w14:textId="77777777" w:rsidR="0078024F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351B462" w14:textId="0D0FC9EE" w:rsidR="0078024F" w:rsidRPr="00F529BB" w:rsidRDefault="0078024F" w:rsidP="0078024F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bCs/>
          <w:sz w:val="24"/>
          <w:szCs w:val="24"/>
        </w:rPr>
        <w:t>DECLARAÇÕES GERAIS</w:t>
      </w:r>
    </w:p>
    <w:p w14:paraId="50820A23" w14:textId="77777777" w:rsidR="0078024F" w:rsidRPr="00F529BB" w:rsidRDefault="0078024F" w:rsidP="007802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053/2025</w:t>
      </w:r>
    </w:p>
    <w:p w14:paraId="27CBC831" w14:textId="77777777" w:rsidR="0078024F" w:rsidRPr="00F529BB" w:rsidRDefault="0078024F" w:rsidP="0078024F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026/2025</w:t>
      </w:r>
    </w:p>
    <w:p w14:paraId="4FCBD3B8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9862477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0A31D548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A empresa ...... </w:t>
      </w:r>
    </w:p>
    <w:p w14:paraId="34CFDBC9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F529BB">
        <w:rPr>
          <w:rFonts w:ascii="Arial" w:hAnsi="Arial" w:cs="Arial"/>
          <w:sz w:val="24"/>
          <w:szCs w:val="24"/>
        </w:rPr>
        <w:t>fornecer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 os serviços nos valores praticados constantes do edital de credenciamento. </w:t>
      </w:r>
    </w:p>
    <w:p w14:paraId="252F8371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2AD23C3A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5E5D3D0F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39FC46EF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1E3A1A8A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3618E033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735DC39D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6F265BFD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2DA3DFCA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02CD0B00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F2B9E79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176B4687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97D66DD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2ADFDA25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68C07735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AAA2E2E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DBA7334" w14:textId="31C25B85" w:rsidR="0078024F" w:rsidRPr="00F529BB" w:rsidRDefault="0078024F" w:rsidP="0078024F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lastRenderedPageBreak/>
        <w:t xml:space="preserve">DECLARAÇÃO </w:t>
      </w:r>
      <w:r w:rsidRPr="00F529BB"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  <w:t>DE CONSENTIMENTO PARA TRATAMENTO DE DADOS PESSOAIS</w:t>
      </w:r>
    </w:p>
    <w:p w14:paraId="64E25938" w14:textId="77777777" w:rsidR="0078024F" w:rsidRPr="00F529BB" w:rsidRDefault="0078024F" w:rsidP="007802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053/2025</w:t>
      </w:r>
    </w:p>
    <w:p w14:paraId="5A85B68C" w14:textId="77777777" w:rsidR="0078024F" w:rsidRPr="00F529BB" w:rsidRDefault="0078024F" w:rsidP="0078024F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026/2025</w:t>
      </w:r>
    </w:p>
    <w:p w14:paraId="56B906B4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430C2C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0E36B33A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386773C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3899175B" w14:textId="77777777" w:rsidR="0078024F" w:rsidRPr="00F529BB" w:rsidRDefault="0078024F" w:rsidP="0078024F">
      <w:pPr>
        <w:jc w:val="both"/>
        <w:rPr>
          <w:rFonts w:ascii="Arial" w:hAnsi="Arial" w:cs="Arial"/>
          <w:sz w:val="24"/>
          <w:szCs w:val="24"/>
        </w:rPr>
      </w:pPr>
    </w:p>
    <w:p w14:paraId="6421E0BD" w14:textId="77777777" w:rsidR="0078024F" w:rsidRPr="00F529BB" w:rsidRDefault="0078024F" w:rsidP="0078024F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02B794F8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7DAAD8F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7B411B05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BB67805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2270C30" w14:textId="77777777" w:rsidR="0078024F" w:rsidRPr="00F529BB" w:rsidRDefault="0078024F" w:rsidP="0078024F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00F985E7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21468"/>
    <w:multiLevelType w:val="hybridMultilevel"/>
    <w:tmpl w:val="74987DD6"/>
    <w:lvl w:ilvl="0" w:tplc="FFFFFFFF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514293">
    <w:abstractNumId w:val="1"/>
  </w:num>
  <w:num w:numId="2" w16cid:durableId="104097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92"/>
    <w:rsid w:val="00341685"/>
    <w:rsid w:val="003D2502"/>
    <w:rsid w:val="003F6DBE"/>
    <w:rsid w:val="0051752C"/>
    <w:rsid w:val="0078024F"/>
    <w:rsid w:val="00913592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47AF"/>
  <w15:chartTrackingRefBased/>
  <w15:docId w15:val="{8612E161-E7FF-4C64-86B0-AA56C5C2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24F"/>
    <w:rPr>
      <w:kern w:val="0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41685"/>
    <w:pPr>
      <w:keepNext/>
      <w:numPr>
        <w:numId w:val="2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FF"/>
      <w:sz w:val="40"/>
      <w:szCs w:val="20"/>
      <w:lang w:eastAsia="zh-CN"/>
    </w:rPr>
  </w:style>
  <w:style w:type="paragraph" w:styleId="Ttulo2">
    <w:name w:val="heading 2"/>
    <w:basedOn w:val="Normal"/>
    <w:next w:val="Normal"/>
    <w:link w:val="Ttulo2Char"/>
    <w:qFormat/>
    <w:rsid w:val="00341685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sz w:val="28"/>
      <w:szCs w:val="20"/>
      <w:lang w:eastAsia="zh-CN"/>
    </w:rPr>
  </w:style>
  <w:style w:type="paragraph" w:styleId="Ttulo3">
    <w:name w:val="heading 3"/>
    <w:basedOn w:val="Normal"/>
    <w:next w:val="Normal"/>
    <w:link w:val="Ttulo3Char"/>
    <w:qFormat/>
    <w:rsid w:val="00341685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Ttulo4">
    <w:name w:val="heading 4"/>
    <w:basedOn w:val="Normal"/>
    <w:next w:val="Normal"/>
    <w:link w:val="Ttulo4Char"/>
    <w:qFormat/>
    <w:rsid w:val="00341685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tulo5">
    <w:name w:val="heading 5"/>
    <w:basedOn w:val="Normal"/>
    <w:next w:val="Normal"/>
    <w:link w:val="Ttulo5Char"/>
    <w:qFormat/>
    <w:rsid w:val="00341685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tulo6">
    <w:name w:val="heading 6"/>
    <w:basedOn w:val="Normal"/>
    <w:next w:val="Normal"/>
    <w:link w:val="Ttulo6Char"/>
    <w:qFormat/>
    <w:rsid w:val="00341685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tulo7">
    <w:name w:val="heading 7"/>
    <w:basedOn w:val="Normal"/>
    <w:next w:val="Normal"/>
    <w:link w:val="Ttulo7Char"/>
    <w:qFormat/>
    <w:rsid w:val="00341685"/>
    <w:pPr>
      <w:keepNext/>
      <w:numPr>
        <w:ilvl w:val="6"/>
        <w:numId w:val="2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color w:val="0000FF"/>
      <w:sz w:val="36"/>
      <w:szCs w:val="20"/>
      <w:lang w:eastAsia="zh-CN"/>
    </w:rPr>
  </w:style>
  <w:style w:type="paragraph" w:styleId="Ttulo8">
    <w:name w:val="heading 8"/>
    <w:basedOn w:val="Normal"/>
    <w:next w:val="Normal"/>
    <w:link w:val="Ttulo8Char"/>
    <w:qFormat/>
    <w:rsid w:val="00341685"/>
    <w:pPr>
      <w:numPr>
        <w:ilvl w:val="7"/>
        <w:numId w:val="2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tulo9">
    <w:name w:val="heading 9"/>
    <w:basedOn w:val="Normal"/>
    <w:next w:val="Normal"/>
    <w:link w:val="Ttulo9Char"/>
    <w:qFormat/>
    <w:rsid w:val="00341685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7802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78024F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78024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emEspaamento">
    <w:name w:val="No Spacing"/>
    <w:uiPriority w:val="1"/>
    <w:qFormat/>
    <w:rsid w:val="0078024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tulo1Char">
    <w:name w:val="Título 1 Char"/>
    <w:basedOn w:val="Fontepargpadro"/>
    <w:link w:val="Ttulo1"/>
    <w:rsid w:val="00341685"/>
    <w:rPr>
      <w:rFonts w:ascii="Times New Roman" w:eastAsia="Times New Roman" w:hAnsi="Times New Roman" w:cs="Times New Roman"/>
      <w:b/>
      <w:color w:val="0000FF"/>
      <w:kern w:val="0"/>
      <w:sz w:val="40"/>
      <w:szCs w:val="20"/>
      <w:shd w:val="clear" w:color="auto" w:fill="DFDFDF"/>
      <w:lang w:eastAsia="zh-CN"/>
      <w14:ligatures w14:val="none"/>
    </w:rPr>
  </w:style>
  <w:style w:type="character" w:customStyle="1" w:styleId="Ttulo2Char">
    <w:name w:val="Título 2 Char"/>
    <w:basedOn w:val="Fontepargpadro"/>
    <w:link w:val="Ttulo2"/>
    <w:rsid w:val="00341685"/>
    <w:rPr>
      <w:rFonts w:ascii="Arial" w:eastAsia="Times New Roman" w:hAnsi="Arial" w:cs="Arial"/>
      <w:kern w:val="0"/>
      <w:sz w:val="28"/>
      <w:szCs w:val="20"/>
      <w:lang w:eastAsia="zh-CN"/>
      <w14:ligatures w14:val="none"/>
    </w:rPr>
  </w:style>
  <w:style w:type="character" w:customStyle="1" w:styleId="Ttulo3Char">
    <w:name w:val="Título 3 Char"/>
    <w:basedOn w:val="Fontepargpadro"/>
    <w:link w:val="Ttulo3"/>
    <w:rsid w:val="00341685"/>
    <w:rPr>
      <w:rFonts w:ascii="Arial" w:eastAsia="Times New Roman" w:hAnsi="Arial" w:cs="Arial"/>
      <w:b/>
      <w:bCs/>
      <w:kern w:val="0"/>
      <w:sz w:val="26"/>
      <w:szCs w:val="26"/>
      <w:lang w:eastAsia="zh-CN"/>
      <w14:ligatures w14:val="none"/>
    </w:rPr>
  </w:style>
  <w:style w:type="character" w:customStyle="1" w:styleId="Ttulo4Char">
    <w:name w:val="Título 4 Char"/>
    <w:basedOn w:val="Fontepargpadro"/>
    <w:link w:val="Ttulo4"/>
    <w:rsid w:val="00341685"/>
    <w:rPr>
      <w:rFonts w:ascii="Times New Roman" w:eastAsia="Times New Roman" w:hAnsi="Times New Roman" w:cs="Times New Roman"/>
      <w:b/>
      <w:bCs/>
      <w:kern w:val="0"/>
      <w:sz w:val="28"/>
      <w:szCs w:val="28"/>
      <w:lang w:eastAsia="zh-CN"/>
      <w14:ligatures w14:val="none"/>
    </w:rPr>
  </w:style>
  <w:style w:type="character" w:customStyle="1" w:styleId="Ttulo5Char">
    <w:name w:val="Título 5 Char"/>
    <w:basedOn w:val="Fontepargpadro"/>
    <w:link w:val="Ttulo5"/>
    <w:rsid w:val="00341685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zh-CN"/>
      <w14:ligatures w14:val="none"/>
    </w:rPr>
  </w:style>
  <w:style w:type="character" w:customStyle="1" w:styleId="Ttulo6Char">
    <w:name w:val="Título 6 Char"/>
    <w:basedOn w:val="Fontepargpadro"/>
    <w:link w:val="Ttulo6"/>
    <w:rsid w:val="00341685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customStyle="1" w:styleId="Ttulo7Char">
    <w:name w:val="Título 7 Char"/>
    <w:basedOn w:val="Fontepargpadro"/>
    <w:link w:val="Ttulo7"/>
    <w:rsid w:val="00341685"/>
    <w:rPr>
      <w:rFonts w:ascii="Arial" w:eastAsia="Times New Roman" w:hAnsi="Arial" w:cs="Arial"/>
      <w:b/>
      <w:color w:val="0000FF"/>
      <w:kern w:val="0"/>
      <w:sz w:val="36"/>
      <w:szCs w:val="20"/>
      <w:shd w:val="clear" w:color="auto" w:fill="DFDFDF"/>
      <w:lang w:eastAsia="zh-CN"/>
      <w14:ligatures w14:val="none"/>
    </w:rPr>
  </w:style>
  <w:style w:type="character" w:customStyle="1" w:styleId="Ttulo8Char">
    <w:name w:val="Título 8 Char"/>
    <w:basedOn w:val="Fontepargpadro"/>
    <w:link w:val="Ttulo8"/>
    <w:rsid w:val="00341685"/>
    <w:rPr>
      <w:rFonts w:ascii="Times New Roman" w:eastAsia="Times New Roman" w:hAnsi="Times New Roman" w:cs="Times New Roman"/>
      <w:i/>
      <w:iCs/>
      <w:kern w:val="0"/>
      <w:sz w:val="24"/>
      <w:szCs w:val="24"/>
      <w:lang w:eastAsia="zh-CN"/>
      <w14:ligatures w14:val="none"/>
    </w:rPr>
  </w:style>
  <w:style w:type="character" w:customStyle="1" w:styleId="Ttulo9Char">
    <w:name w:val="Título 9 Char"/>
    <w:basedOn w:val="Fontepargpadro"/>
    <w:link w:val="Ttulo9"/>
    <w:rsid w:val="00341685"/>
    <w:rPr>
      <w:rFonts w:ascii="Arial" w:eastAsia="Times New Roman" w:hAnsi="Arial" w:cs="Arial"/>
      <w:b/>
      <w:color w:val="000000"/>
      <w:kern w:val="0"/>
      <w:sz w:val="24"/>
      <w:szCs w:val="24"/>
      <w:lang w:eastAsia="zh-CN"/>
      <w14:ligatures w14:val="none"/>
    </w:rPr>
  </w:style>
  <w:style w:type="paragraph" w:customStyle="1" w:styleId="CorpoB">
    <w:name w:val="Corpo B"/>
    <w:rsid w:val="003416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2025-05-27T15:44:00Z</dcterms:created>
  <dcterms:modified xsi:type="dcterms:W3CDTF">2025-05-28T15:26:00Z</dcterms:modified>
</cp:coreProperties>
</file>