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6DCC05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B3646">
        <w:rPr>
          <w:rFonts w:ascii="Arial" w:hAnsi="Arial" w:cs="Arial"/>
          <w:b/>
          <w:bCs/>
          <w:sz w:val="26"/>
          <w:szCs w:val="26"/>
        </w:rPr>
        <w:t>5</w:t>
      </w:r>
      <w:r w:rsidR="00FF6C74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5566B3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B3646">
        <w:rPr>
          <w:rFonts w:ascii="Arial" w:hAnsi="Arial" w:cs="Arial"/>
          <w:b/>
          <w:bCs/>
          <w:sz w:val="26"/>
          <w:szCs w:val="26"/>
        </w:rPr>
        <w:t>2</w:t>
      </w:r>
      <w:r w:rsidR="00655FB7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D068435" w14:textId="77777777" w:rsidR="00C41AE5" w:rsidRPr="00C41AE5" w:rsidRDefault="00C41AE5" w:rsidP="00C41AE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049F02C" w14:textId="77777777" w:rsidR="00655FB7" w:rsidRPr="00655FB7" w:rsidRDefault="00655FB7" w:rsidP="00655FB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DCF3178" w14:textId="5F8FB394" w:rsidR="00051A10" w:rsidRPr="00655FB7" w:rsidRDefault="00655FB7" w:rsidP="00655FB7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55FB7">
        <w:rPr>
          <w:rFonts w:ascii="Arial" w:eastAsiaTheme="minorHAnsi" w:hAnsi="Arial" w:cs="Arial"/>
          <w:color w:val="000000"/>
          <w:sz w:val="24"/>
          <w:szCs w:val="24"/>
        </w:rPr>
        <w:t xml:space="preserve"> Contratação de Empresa especializada em publicação de atos de expedientes administrativos de pessoal, editais, avisos, extratos de procedimentos licitatórios e contratos e outros exigidos por Lei, em jornais oficiais do Estado de Minas Gerais, da União e de grande circulação</w:t>
      </w:r>
      <w:r w:rsidR="00C41AE5" w:rsidRPr="00655FB7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1ACA2E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16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127DA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3AE59F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55FB7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8BFC" w14:textId="77777777" w:rsidR="008178B5" w:rsidRDefault="008178B5" w:rsidP="00FD57E2">
      <w:r>
        <w:separator/>
      </w:r>
    </w:p>
  </w:endnote>
  <w:endnote w:type="continuationSeparator" w:id="0">
    <w:p w14:paraId="4391CD6E" w14:textId="77777777" w:rsidR="008178B5" w:rsidRDefault="008178B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0000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3D66C" w14:textId="77777777" w:rsidR="008178B5" w:rsidRDefault="008178B5" w:rsidP="00FD57E2">
      <w:r>
        <w:separator/>
      </w:r>
    </w:p>
  </w:footnote>
  <w:footnote w:type="continuationSeparator" w:id="0">
    <w:p w14:paraId="60C190FD" w14:textId="77777777" w:rsidR="008178B5" w:rsidRDefault="008178B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949C1"/>
    <w:rsid w:val="00A97E85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40</cp:revision>
  <dcterms:created xsi:type="dcterms:W3CDTF">2018-03-26T13:12:00Z</dcterms:created>
  <dcterms:modified xsi:type="dcterms:W3CDTF">2022-08-03T15:52:00Z</dcterms:modified>
</cp:coreProperties>
</file>