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CA4F18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A203B">
        <w:rPr>
          <w:rFonts w:ascii="Arial" w:hAnsi="Arial" w:cs="Arial"/>
          <w:b/>
          <w:bCs/>
          <w:sz w:val="26"/>
          <w:szCs w:val="26"/>
        </w:rPr>
        <w:t>31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48DD0CE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0A203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0</w:t>
      </w:r>
      <w:r w:rsidR="000A203B">
        <w:rPr>
          <w:rFonts w:ascii="Arial" w:hAnsi="Arial" w:cs="Arial"/>
          <w:b/>
          <w:bCs/>
          <w:sz w:val="26"/>
          <w:szCs w:val="26"/>
        </w:rPr>
        <w:t>13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7CF3C02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685BA7A" w14:textId="0521FB1A" w:rsidR="00E03FFE" w:rsidRDefault="003E70EE" w:rsidP="004644A0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Registro de preços para eventuais e futuras aquisições de </w:t>
      </w:r>
      <w:r>
        <w:rPr>
          <w:rFonts w:ascii="Arial" w:hAnsi="Arial" w:cs="Arial"/>
          <w:b/>
          <w:sz w:val="24"/>
          <w:szCs w:val="24"/>
        </w:rPr>
        <w:t>Materiais E Equipamentos De Informática.</w:t>
      </w:r>
    </w:p>
    <w:p w14:paraId="2A0AC744" w14:textId="77777777" w:rsidR="003E70EE" w:rsidRPr="007F201F" w:rsidRDefault="003E70E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036DCF3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874F0">
        <w:rPr>
          <w:rFonts w:ascii="Arial" w:hAnsi="Arial" w:cs="Arial"/>
          <w:b/>
          <w:bCs/>
          <w:sz w:val="24"/>
          <w:szCs w:val="24"/>
        </w:rPr>
        <w:t>10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4874F0">
        <w:rPr>
          <w:rFonts w:ascii="Arial" w:hAnsi="Arial" w:cs="Arial"/>
          <w:b/>
          <w:bCs/>
          <w:sz w:val="24"/>
          <w:szCs w:val="24"/>
        </w:rPr>
        <w:t>MAIO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B7F04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B7F04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4CD8FC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874F0">
        <w:rPr>
          <w:rFonts w:ascii="Arial" w:hAnsi="Arial" w:cs="Arial"/>
          <w:lang w:val="pt-BR"/>
        </w:rPr>
        <w:t>2</w:t>
      </w:r>
      <w:bookmarkStart w:id="0" w:name="_GoBack"/>
      <w:bookmarkEnd w:id="0"/>
      <w:r w:rsidR="00CB7F04">
        <w:rPr>
          <w:rFonts w:ascii="Arial" w:hAnsi="Arial" w:cs="Arial"/>
          <w:lang w:val="pt-BR"/>
        </w:rPr>
        <w:t>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B7F04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Nádylla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78D27" w14:textId="77777777" w:rsidR="00EF147A" w:rsidRDefault="00EF147A" w:rsidP="00FD57E2">
      <w:r>
        <w:separator/>
      </w:r>
    </w:p>
  </w:endnote>
  <w:endnote w:type="continuationSeparator" w:id="0">
    <w:p w14:paraId="211AE4F9" w14:textId="77777777" w:rsidR="00EF147A" w:rsidRDefault="00EF147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874F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05F84" w14:textId="77777777" w:rsidR="00EF147A" w:rsidRDefault="00EF147A" w:rsidP="00FD57E2">
      <w:r>
        <w:separator/>
      </w:r>
    </w:p>
  </w:footnote>
  <w:footnote w:type="continuationSeparator" w:id="0">
    <w:p w14:paraId="691A24D1" w14:textId="77777777" w:rsidR="00EF147A" w:rsidRDefault="00EF147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A203B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3E70EE"/>
    <w:rsid w:val="004644A0"/>
    <w:rsid w:val="004874F0"/>
    <w:rsid w:val="00522FD7"/>
    <w:rsid w:val="005876E6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LIC2022</cp:lastModifiedBy>
  <cp:revision>30</cp:revision>
  <dcterms:created xsi:type="dcterms:W3CDTF">2018-03-26T13:12:00Z</dcterms:created>
  <dcterms:modified xsi:type="dcterms:W3CDTF">2022-04-27T13:00:00Z</dcterms:modified>
</cp:coreProperties>
</file>