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EAE52F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2432FBFB" w14:textId="3C3E8C1C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531D8A">
        <w:rPr>
          <w:rFonts w:ascii="Arial" w:hAnsi="Arial" w:cs="Arial"/>
          <w:b/>
          <w:bCs/>
          <w:sz w:val="26"/>
          <w:szCs w:val="26"/>
        </w:rPr>
        <w:t>94</w:t>
      </w:r>
      <w:r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52F98008" w14:textId="5A3A7B12" w:rsidR="00FD57E2" w:rsidRPr="00E03FFE" w:rsidRDefault="00531D8A" w:rsidP="00BB6573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TOMADA DE PREÇOS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>
        <w:rPr>
          <w:rFonts w:ascii="Arial" w:hAnsi="Arial" w:cs="Arial"/>
          <w:b/>
          <w:bCs/>
          <w:sz w:val="26"/>
          <w:szCs w:val="26"/>
        </w:rPr>
        <w:t>06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48B1A76B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62709F04" w14:textId="77777777" w:rsidR="00741578" w:rsidRPr="00A72ACB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  <w:r w:rsidRPr="00A72ACB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</w:t>
      </w:r>
    </w:p>
    <w:p w14:paraId="66E3D573" w14:textId="70F28C7E" w:rsidR="00BB6573" w:rsidRPr="00531D8A" w:rsidRDefault="00531D8A" w:rsidP="00BB6573">
      <w:pPr>
        <w:ind w:right="-596"/>
        <w:jc w:val="both"/>
        <w:rPr>
          <w:rFonts w:ascii="Arial" w:hAnsi="Arial" w:cs="Arial"/>
          <w:b/>
          <w:sz w:val="28"/>
          <w:szCs w:val="28"/>
        </w:rPr>
      </w:pPr>
      <w:r w:rsidRPr="00531D8A">
        <w:rPr>
          <w:rFonts w:ascii="Arial" w:hAnsi="Arial" w:cs="Arial"/>
          <w:sz w:val="28"/>
          <w:szCs w:val="28"/>
        </w:rPr>
        <w:t>Contratação de empresa para execução de obra de pavimentação asfáltica em CBUQ na Comunidade Riacho das Pedras</w:t>
      </w:r>
      <w:r w:rsidR="00C57770" w:rsidRPr="00531D8A">
        <w:rPr>
          <w:rFonts w:ascii="Arial" w:hAnsi="Arial" w:cs="Arial"/>
          <w:b/>
          <w:sz w:val="28"/>
          <w:szCs w:val="28"/>
        </w:rPr>
        <w:t>.</w:t>
      </w:r>
    </w:p>
    <w:p w14:paraId="3BE3AECD" w14:textId="77777777" w:rsidR="00C57770" w:rsidRPr="007F201F" w:rsidRDefault="00C57770" w:rsidP="00BB6573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7FF48EFE" w14:textId="7234324F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531D8A">
        <w:rPr>
          <w:rFonts w:ascii="Arial" w:hAnsi="Arial" w:cs="Arial"/>
          <w:b/>
          <w:bCs/>
          <w:sz w:val="24"/>
          <w:szCs w:val="24"/>
        </w:rPr>
        <w:t>14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57770">
        <w:rPr>
          <w:rFonts w:ascii="Arial" w:hAnsi="Arial" w:cs="Arial"/>
          <w:b/>
          <w:bCs/>
          <w:sz w:val="24"/>
          <w:szCs w:val="24"/>
        </w:rPr>
        <w:t>SETEMBRO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>DE 20</w:t>
      </w:r>
      <w:r w:rsidR="009F5320">
        <w:rPr>
          <w:rFonts w:ascii="Arial" w:hAnsi="Arial" w:cs="Arial"/>
          <w:b/>
          <w:bCs/>
          <w:sz w:val="24"/>
          <w:szCs w:val="24"/>
        </w:rPr>
        <w:t>20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31D8A">
        <w:rPr>
          <w:rFonts w:ascii="Arial" w:hAnsi="Arial" w:cs="Arial"/>
          <w:b/>
          <w:bCs/>
          <w:sz w:val="24"/>
          <w:szCs w:val="24"/>
        </w:rPr>
        <w:t>14</w:t>
      </w:r>
      <w:r w:rsidRPr="001B76ED">
        <w:rPr>
          <w:rFonts w:ascii="Arial" w:hAnsi="Arial" w:cs="Arial"/>
          <w:b/>
          <w:bCs/>
          <w:sz w:val="24"/>
          <w:szCs w:val="24"/>
        </w:rPr>
        <w:t>H.</w:t>
      </w:r>
    </w:p>
    <w:p w14:paraId="641E908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76B17ADD" w14:textId="77777777" w:rsidTr="007F201F">
        <w:tc>
          <w:tcPr>
            <w:tcW w:w="9851" w:type="dxa"/>
          </w:tcPr>
          <w:p w14:paraId="039B44F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104F4DB7" w14:textId="77777777" w:rsidTr="007F201F">
        <w:tc>
          <w:tcPr>
            <w:tcW w:w="9851" w:type="dxa"/>
          </w:tcPr>
          <w:p w14:paraId="11C366E6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A0565FB" w14:textId="77777777" w:rsidTr="007F201F">
        <w:tc>
          <w:tcPr>
            <w:tcW w:w="9851" w:type="dxa"/>
          </w:tcPr>
          <w:p w14:paraId="4D6515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B5C4812" w14:textId="77777777" w:rsidTr="007F201F">
        <w:tc>
          <w:tcPr>
            <w:tcW w:w="9851" w:type="dxa"/>
          </w:tcPr>
          <w:p w14:paraId="7C2610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5702487" w14:textId="77777777" w:rsidTr="007F201F">
        <w:tc>
          <w:tcPr>
            <w:tcW w:w="9851" w:type="dxa"/>
          </w:tcPr>
          <w:p w14:paraId="7E45C3A9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1B3E329A" w14:textId="77777777" w:rsidTr="007F201F">
        <w:tc>
          <w:tcPr>
            <w:tcW w:w="9851" w:type="dxa"/>
          </w:tcPr>
          <w:p w14:paraId="4A362BE1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675F201F" w14:textId="77777777" w:rsidTr="007F201F">
        <w:tc>
          <w:tcPr>
            <w:tcW w:w="9851" w:type="dxa"/>
          </w:tcPr>
          <w:p w14:paraId="3C280BF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476043F7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31C3A7D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email/fax ou em copia reprográfica, nesta data, cópia do instrumento convocatório da licitação acima identificada.</w:t>
      </w:r>
    </w:p>
    <w:p w14:paraId="7CFCAC7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04724ADF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FAF1279" w14:textId="77777777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de </w:t>
      </w:r>
      <w:r>
        <w:rPr>
          <w:rFonts w:ascii="Arial" w:hAnsi="Arial" w:cs="Arial"/>
          <w:sz w:val="24"/>
          <w:szCs w:val="24"/>
        </w:rPr>
        <w:t>20</w:t>
      </w:r>
      <w:r w:rsidR="009F5320">
        <w:rPr>
          <w:rFonts w:ascii="Arial" w:hAnsi="Arial" w:cs="Arial"/>
          <w:sz w:val="24"/>
          <w:szCs w:val="24"/>
        </w:rPr>
        <w:t>20</w:t>
      </w:r>
      <w:r w:rsidRPr="00B55F69">
        <w:rPr>
          <w:rFonts w:ascii="Arial" w:hAnsi="Arial" w:cs="Arial"/>
          <w:sz w:val="24"/>
          <w:szCs w:val="24"/>
        </w:rPr>
        <w:t>.</w:t>
      </w:r>
    </w:p>
    <w:p w14:paraId="6A646E0B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9DE7DC7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78C16B4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344FE84F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788FEE45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44B4C986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66A3E847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3912DA63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50E5B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7188E6C8" w14:textId="13549DF7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375A81">
        <w:rPr>
          <w:rFonts w:ascii="Arial" w:hAnsi="Arial" w:cs="Arial"/>
          <w:lang w:val="pt-BR"/>
        </w:rPr>
        <w:t>1</w:t>
      </w:r>
      <w:r w:rsidR="00531D8A">
        <w:rPr>
          <w:rFonts w:ascii="Arial" w:hAnsi="Arial" w:cs="Arial"/>
          <w:lang w:val="pt-BR"/>
        </w:rPr>
        <w:t>6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375A81">
        <w:rPr>
          <w:rFonts w:ascii="Arial" w:hAnsi="Arial" w:cs="Arial"/>
          <w:lang w:val="pt-BR"/>
        </w:rPr>
        <w:t>agosto</w:t>
      </w:r>
      <w:r w:rsidRPr="00B55F69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20</w:t>
      </w:r>
      <w:r w:rsidR="00295382">
        <w:rPr>
          <w:rFonts w:ascii="Arial" w:hAnsi="Arial" w:cs="Arial"/>
          <w:lang w:val="pt-BR"/>
        </w:rPr>
        <w:t>20</w:t>
      </w:r>
      <w:r w:rsidRPr="00B55F69">
        <w:rPr>
          <w:rFonts w:ascii="Arial" w:hAnsi="Arial" w:cs="Arial"/>
        </w:rPr>
        <w:t>.</w:t>
      </w:r>
    </w:p>
    <w:p w14:paraId="2C0A6FEF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2774DF3F" w14:textId="6424CF4E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7331D90C" w14:textId="77777777" w:rsidR="00531D8A" w:rsidRPr="00E03FFE" w:rsidRDefault="00531D8A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49A528F0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602049BD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1B9CD99" w14:textId="540391BE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A72ACB">
        <w:rPr>
          <w:rFonts w:ascii="Arial" w:hAnsi="Arial" w:cs="Arial"/>
          <w:sz w:val="24"/>
          <w:szCs w:val="24"/>
        </w:rPr>
        <w:t>84</w:t>
      </w:r>
      <w:r>
        <w:rPr>
          <w:rFonts w:ascii="Arial" w:hAnsi="Arial" w:cs="Arial"/>
          <w:sz w:val="24"/>
          <w:szCs w:val="24"/>
        </w:rPr>
        <w:t>/20</w:t>
      </w:r>
      <w:r w:rsidR="00A72ACB">
        <w:rPr>
          <w:rFonts w:ascii="Arial" w:hAnsi="Arial" w:cs="Arial"/>
          <w:sz w:val="24"/>
          <w:szCs w:val="24"/>
        </w:rPr>
        <w:t>20</w:t>
      </w:r>
    </w:p>
    <w:sectPr w:rsidR="00B67C98" w:rsidSect="00375A81">
      <w:headerReference w:type="default" r:id="rId7"/>
      <w:footerReference w:type="default" r:id="rId8"/>
      <w:pgSz w:w="11907" w:h="16840" w:code="9"/>
      <w:pgMar w:top="1701" w:right="1304" w:bottom="709" w:left="1418" w:header="142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09F55F" w14:textId="77777777" w:rsidR="00D7506A" w:rsidRDefault="00D7506A" w:rsidP="00FD57E2">
      <w:r>
        <w:separator/>
      </w:r>
    </w:p>
  </w:endnote>
  <w:endnote w:type="continuationSeparator" w:id="0">
    <w:p w14:paraId="329D9AC5" w14:textId="77777777" w:rsidR="00D7506A" w:rsidRDefault="00D7506A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1F5229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129FD88C" w14:textId="77777777" w:rsidR="00FD57E2" w:rsidRPr="002B506E" w:rsidRDefault="00D7506A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19432AD5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210A86" w14:textId="77777777" w:rsidR="00D7506A" w:rsidRDefault="00D7506A" w:rsidP="00FD57E2">
      <w:r>
        <w:separator/>
      </w:r>
    </w:p>
  </w:footnote>
  <w:footnote w:type="continuationSeparator" w:id="0">
    <w:p w14:paraId="0DCF7ABA" w14:textId="77777777" w:rsidR="00D7506A" w:rsidRDefault="00D7506A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56" w:type="dxa"/>
      <w:tblLayout w:type="fixed"/>
      <w:tblLook w:val="01E0" w:firstRow="1" w:lastRow="1" w:firstColumn="1" w:lastColumn="1" w:noHBand="0" w:noVBand="0"/>
    </w:tblPr>
    <w:tblGrid>
      <w:gridCol w:w="108"/>
      <w:gridCol w:w="2640"/>
      <w:gridCol w:w="108"/>
      <w:gridCol w:w="6492"/>
      <w:gridCol w:w="108"/>
    </w:tblGrid>
    <w:tr w:rsidR="00FD57E2" w14:paraId="458C052C" w14:textId="77777777" w:rsidTr="00710CBF">
      <w:trPr>
        <w:gridBefore w:val="1"/>
        <w:wBefore w:w="108" w:type="dxa"/>
      </w:trPr>
      <w:tc>
        <w:tcPr>
          <w:tcW w:w="2748" w:type="dxa"/>
          <w:gridSpan w:val="2"/>
        </w:tcPr>
        <w:p w14:paraId="1EA68675" w14:textId="77777777" w:rsidR="00FD57E2" w:rsidRPr="00154CAB" w:rsidRDefault="00FD57E2" w:rsidP="00710CBF">
          <w:pPr>
            <w:jc w:val="center"/>
            <w:rPr>
              <w:rFonts w:ascii="Arial" w:hAnsi="Arial" w:cs="Arial"/>
            </w:rPr>
          </w:pPr>
          <w:r>
            <w:rPr>
              <w:noProof/>
              <w:lang w:eastAsia="pt-BR"/>
            </w:rPr>
            <w:drawing>
              <wp:inline distT="0" distB="0" distL="0" distR="0" wp14:anchorId="3134F772" wp14:editId="5805AF0C">
                <wp:extent cx="1143000" cy="1133475"/>
                <wp:effectExtent l="0" t="0" r="0" b="0"/>
                <wp:docPr id="1" name="Imagem 1" descr="C:\Documents and Settings\Nilvesia PC\Configurações locais\Temporary Internet Files\Content.Word\PREFEITURA DE BONFINOPOLIS = LOGOMARC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Documents and Settings\Nilvesia PC\Configurações locais\Temporary Internet Files\Content.Word\PREFEITURA DE BONFINOPOLIS = LOGOMARC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3000" cy="1133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0" w:type="dxa"/>
          <w:gridSpan w:val="2"/>
        </w:tcPr>
        <w:p w14:paraId="7580F9A3" w14:textId="77777777" w:rsidR="00FD57E2" w:rsidRDefault="00FD57E2" w:rsidP="00710CBF">
          <w:pPr>
            <w:jc w:val="center"/>
            <w:rPr>
              <w:rFonts w:ascii="Arial" w:hAnsi="Arial" w:cs="Arial"/>
              <w:b/>
              <w:u w:val="single"/>
            </w:rPr>
          </w:pPr>
        </w:p>
        <w:p w14:paraId="6FF5D8D3" w14:textId="77777777" w:rsidR="00FD57E2" w:rsidRPr="005B1B41" w:rsidRDefault="00FD57E2" w:rsidP="00710CBF">
          <w:pPr>
            <w:jc w:val="center"/>
            <w:rPr>
              <w:rFonts w:ascii="Arial" w:hAnsi="Arial" w:cs="Arial"/>
              <w:b/>
              <w:sz w:val="22"/>
              <w:szCs w:val="22"/>
              <w:u w:val="single"/>
            </w:rPr>
          </w:pPr>
          <w:r w:rsidRPr="005B1B41">
            <w:rPr>
              <w:rFonts w:ascii="Arial" w:hAnsi="Arial" w:cs="Arial"/>
              <w:b/>
              <w:sz w:val="22"/>
              <w:szCs w:val="22"/>
              <w:u w:val="single"/>
            </w:rPr>
            <w:t>Prefeitura Municipal de Bonfinópolis de Minas Estado de Minas Gerais CNPJ/MF 18.125.138/0001- 82</w:t>
          </w:r>
        </w:p>
      </w:tc>
    </w:tr>
    <w:tr w:rsidR="00FD57E2" w14:paraId="22323FEB" w14:textId="77777777" w:rsidTr="00710CBF">
      <w:trPr>
        <w:gridAfter w:val="1"/>
        <w:wAfter w:w="108" w:type="dxa"/>
      </w:trPr>
      <w:tc>
        <w:tcPr>
          <w:tcW w:w="2748" w:type="dxa"/>
          <w:gridSpan w:val="2"/>
        </w:tcPr>
        <w:p w14:paraId="27AF3FD4" w14:textId="77777777" w:rsidR="00FD57E2" w:rsidRDefault="00FD57E2" w:rsidP="00710CBF"/>
      </w:tc>
      <w:tc>
        <w:tcPr>
          <w:tcW w:w="6600" w:type="dxa"/>
          <w:gridSpan w:val="2"/>
        </w:tcPr>
        <w:p w14:paraId="09306F80" w14:textId="77777777" w:rsidR="00FD57E2" w:rsidRDefault="00FD57E2" w:rsidP="00710CBF">
          <w:pPr>
            <w:jc w:val="center"/>
            <w:rPr>
              <w:rFonts w:ascii="Arial" w:hAnsi="Arial" w:cs="Arial"/>
              <w:b/>
            </w:rPr>
          </w:pPr>
        </w:p>
      </w:tc>
    </w:tr>
  </w:tbl>
  <w:p w14:paraId="7CCAD99B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295382"/>
    <w:rsid w:val="002A7C7A"/>
    <w:rsid w:val="002C18DC"/>
    <w:rsid w:val="0032686A"/>
    <w:rsid w:val="003366DA"/>
    <w:rsid w:val="00353EE3"/>
    <w:rsid w:val="00375A81"/>
    <w:rsid w:val="00382465"/>
    <w:rsid w:val="003B5A98"/>
    <w:rsid w:val="003C1119"/>
    <w:rsid w:val="004644A0"/>
    <w:rsid w:val="00522FD7"/>
    <w:rsid w:val="00531D8A"/>
    <w:rsid w:val="005876E6"/>
    <w:rsid w:val="0068451D"/>
    <w:rsid w:val="00741578"/>
    <w:rsid w:val="007620B5"/>
    <w:rsid w:val="00776F8F"/>
    <w:rsid w:val="00797D1F"/>
    <w:rsid w:val="007F201F"/>
    <w:rsid w:val="00811A53"/>
    <w:rsid w:val="00874384"/>
    <w:rsid w:val="0099663C"/>
    <w:rsid w:val="009A34E1"/>
    <w:rsid w:val="009F5320"/>
    <w:rsid w:val="00A01425"/>
    <w:rsid w:val="00A1103B"/>
    <w:rsid w:val="00A72ACB"/>
    <w:rsid w:val="00AF5BD0"/>
    <w:rsid w:val="00AF63AF"/>
    <w:rsid w:val="00B222DF"/>
    <w:rsid w:val="00B67C98"/>
    <w:rsid w:val="00BB6573"/>
    <w:rsid w:val="00BC11ED"/>
    <w:rsid w:val="00BF6A5B"/>
    <w:rsid w:val="00C07249"/>
    <w:rsid w:val="00C448B3"/>
    <w:rsid w:val="00C463C3"/>
    <w:rsid w:val="00C57770"/>
    <w:rsid w:val="00CA08A9"/>
    <w:rsid w:val="00CB31F8"/>
    <w:rsid w:val="00CC3D9C"/>
    <w:rsid w:val="00D7506A"/>
    <w:rsid w:val="00DC5C7B"/>
    <w:rsid w:val="00DD3BEF"/>
    <w:rsid w:val="00E03FFE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12AFE8"/>
  <w15:docId w15:val="{871A1FB6-9C3B-44B5-9BAE-FB2F84F6D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208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Licitação</dc:creator>
  <cp:lastModifiedBy>Nádylla Souza</cp:lastModifiedBy>
  <cp:revision>28</cp:revision>
  <dcterms:created xsi:type="dcterms:W3CDTF">2018-03-26T13:12:00Z</dcterms:created>
  <dcterms:modified xsi:type="dcterms:W3CDTF">2020-09-02T12:26:00Z</dcterms:modified>
</cp:coreProperties>
</file>