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3BA4630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06278">
        <w:rPr>
          <w:rFonts w:ascii="Arial" w:hAnsi="Arial" w:cs="Arial"/>
          <w:b/>
          <w:bCs/>
          <w:sz w:val="26"/>
          <w:szCs w:val="26"/>
        </w:rPr>
        <w:t>9</w:t>
      </w:r>
      <w:r w:rsidR="00335EFA">
        <w:rPr>
          <w:rFonts w:ascii="Arial" w:hAnsi="Arial" w:cs="Arial"/>
          <w:b/>
          <w:bCs/>
          <w:sz w:val="26"/>
          <w:szCs w:val="26"/>
        </w:rPr>
        <w:t>9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055F2764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F06278">
        <w:rPr>
          <w:rFonts w:ascii="Arial" w:hAnsi="Arial" w:cs="Arial"/>
          <w:b/>
          <w:bCs/>
          <w:sz w:val="26"/>
          <w:szCs w:val="26"/>
        </w:rPr>
        <w:t>5</w:t>
      </w:r>
      <w:r w:rsidR="00335EFA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41C417C1" w14:textId="660D91FD" w:rsidR="00221BE6" w:rsidRDefault="00335EFA" w:rsidP="004644A0">
      <w:pPr>
        <w:ind w:right="-596"/>
        <w:jc w:val="both"/>
        <w:rPr>
          <w:rFonts w:ascii="Arial" w:hAnsi="Arial" w:cs="Arial"/>
          <w:sz w:val="24"/>
          <w:szCs w:val="24"/>
        </w:rPr>
      </w:pPr>
      <w:r w:rsidRPr="00C06649">
        <w:rPr>
          <w:rFonts w:ascii="Arial" w:hAnsi="Arial" w:cs="Arial"/>
          <w:sz w:val="24"/>
          <w:szCs w:val="24"/>
        </w:rPr>
        <w:t>Contratação de empresa para prestação de serviços de eficientização do sistema de iluminação pública dos logradouros públicos deste município (zona urbana e rural), mediante a substituição do parque de iluminação atual no prazo máximo de 60</w:t>
      </w:r>
      <w:r w:rsidRPr="00DE4714">
        <w:rPr>
          <w:rFonts w:ascii="Arial" w:hAnsi="Arial" w:cs="Arial"/>
          <w:sz w:val="24"/>
          <w:szCs w:val="24"/>
        </w:rPr>
        <w:t>(sessenta)</w:t>
      </w:r>
      <w:r>
        <w:rPr>
          <w:rFonts w:ascii="Arial" w:hAnsi="Arial" w:cs="Arial"/>
          <w:sz w:val="28"/>
          <w:szCs w:val="28"/>
        </w:rPr>
        <w:t xml:space="preserve"> </w:t>
      </w:r>
      <w:r w:rsidRPr="00C06649">
        <w:rPr>
          <w:rFonts w:ascii="Arial" w:hAnsi="Arial" w:cs="Arial"/>
          <w:sz w:val="24"/>
          <w:szCs w:val="24"/>
        </w:rPr>
        <w:t>dias, por outro com tecnologia LED, garantir o funcionamento do parque, fornecimento de aplicativo para chamado de falha no sistema eficientizado, pelo período contratual de 60</w:t>
      </w:r>
      <w:r>
        <w:rPr>
          <w:rFonts w:ascii="Arial" w:hAnsi="Arial" w:cs="Arial"/>
          <w:sz w:val="24"/>
          <w:szCs w:val="24"/>
        </w:rPr>
        <w:t>(sessenta)</w:t>
      </w:r>
      <w:r w:rsidRPr="00C06649">
        <w:rPr>
          <w:rFonts w:ascii="Arial" w:hAnsi="Arial" w:cs="Arial"/>
          <w:sz w:val="24"/>
          <w:szCs w:val="24"/>
        </w:rPr>
        <w:t xml:space="preserve"> meses</w:t>
      </w:r>
      <w:r>
        <w:rPr>
          <w:rFonts w:ascii="Arial" w:hAnsi="Arial" w:cs="Arial"/>
          <w:sz w:val="24"/>
          <w:szCs w:val="24"/>
        </w:rPr>
        <w:t>.</w:t>
      </w:r>
    </w:p>
    <w:p w14:paraId="31A672B3" w14:textId="77777777" w:rsidR="00335EFA" w:rsidRPr="007F201F" w:rsidRDefault="00335EFA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49E7B418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35EFA">
        <w:rPr>
          <w:rFonts w:ascii="Arial" w:hAnsi="Arial" w:cs="Arial"/>
          <w:b/>
          <w:bCs/>
          <w:sz w:val="24"/>
          <w:szCs w:val="24"/>
        </w:rPr>
        <w:t>15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215EC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F06278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163DE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452794C8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35EFA">
        <w:rPr>
          <w:rFonts w:ascii="Arial" w:hAnsi="Arial" w:cs="Arial"/>
          <w:lang w:val="pt-BR"/>
        </w:rPr>
        <w:t>3</w:t>
      </w:r>
      <w:r w:rsidR="005163DE">
        <w:rPr>
          <w:rFonts w:ascii="Arial" w:hAnsi="Arial" w:cs="Arial"/>
          <w:lang w:val="pt-BR"/>
        </w:rPr>
        <w:t>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DE46AA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1FC05" w14:textId="77777777" w:rsidR="00FA0308" w:rsidRDefault="00FA0308" w:rsidP="00FD57E2">
      <w:r>
        <w:separator/>
      </w:r>
    </w:p>
  </w:endnote>
  <w:endnote w:type="continuationSeparator" w:id="0">
    <w:p w14:paraId="60801FDE" w14:textId="77777777" w:rsidR="00FA0308" w:rsidRDefault="00FA0308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FA0308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826CA" w14:textId="77777777" w:rsidR="00FA0308" w:rsidRDefault="00FA0308" w:rsidP="00FD57E2">
      <w:r>
        <w:separator/>
      </w:r>
    </w:p>
  </w:footnote>
  <w:footnote w:type="continuationSeparator" w:id="0">
    <w:p w14:paraId="73DC3857" w14:textId="77777777" w:rsidR="00FA0308" w:rsidRDefault="00FA0308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60E29"/>
    <w:rsid w:val="001753F9"/>
    <w:rsid w:val="00184EB5"/>
    <w:rsid w:val="00221BE6"/>
    <w:rsid w:val="0025575D"/>
    <w:rsid w:val="00295382"/>
    <w:rsid w:val="002A7C7A"/>
    <w:rsid w:val="002C18DC"/>
    <w:rsid w:val="0032686A"/>
    <w:rsid w:val="00335EFA"/>
    <w:rsid w:val="00382465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741578"/>
    <w:rsid w:val="007620B5"/>
    <w:rsid w:val="00776F8F"/>
    <w:rsid w:val="007F201F"/>
    <w:rsid w:val="00811A53"/>
    <w:rsid w:val="00874384"/>
    <w:rsid w:val="009215EC"/>
    <w:rsid w:val="009A34E1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C47E7"/>
    <w:rsid w:val="00BF6A5B"/>
    <w:rsid w:val="00C448B3"/>
    <w:rsid w:val="00C463C3"/>
    <w:rsid w:val="00CA08A9"/>
    <w:rsid w:val="00CB31F8"/>
    <w:rsid w:val="00CC3D9C"/>
    <w:rsid w:val="00D2431A"/>
    <w:rsid w:val="00D903B4"/>
    <w:rsid w:val="00DC5C7B"/>
    <w:rsid w:val="00DD3BEF"/>
    <w:rsid w:val="00DE46AA"/>
    <w:rsid w:val="00E03FFE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27</cp:revision>
  <dcterms:created xsi:type="dcterms:W3CDTF">2018-03-26T13:12:00Z</dcterms:created>
  <dcterms:modified xsi:type="dcterms:W3CDTF">2020-09-07T21:42:00Z</dcterms:modified>
</cp:coreProperties>
</file>